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EB4049">
      <w:r>
        <w:t>Domaine : l’écrit</w:t>
      </w:r>
    </w:p>
    <w:p w:rsidR="00EB4049" w:rsidRDefault="00EB4049">
      <w:r>
        <w:t>Compétence :associer deux lettres identiques en capitales d’imprimerie, dans la même écriture.</w:t>
      </w:r>
    </w:p>
    <w:p w:rsidR="00EB4049" w:rsidRDefault="00EB4049"/>
    <w:p w:rsidR="00EB4049" w:rsidRPr="00EB4049" w:rsidRDefault="00EB4049">
      <w:pPr>
        <w:rPr>
          <w:rFonts w:ascii="Cursive standard" w:hAnsi="Cursive standard"/>
          <w:sz w:val="30"/>
          <w:szCs w:val="30"/>
        </w:rPr>
      </w:pPr>
      <w:r w:rsidRPr="00EB4049">
        <w:rPr>
          <w:rFonts w:ascii="Cursive standard" w:hAnsi="Cursive standard"/>
          <w:sz w:val="30"/>
          <w:szCs w:val="30"/>
        </w:rPr>
        <w:t>Consigne : relie</w:t>
      </w:r>
      <w:r>
        <w:rPr>
          <w:rFonts w:ascii="Cursive standard" w:hAnsi="Cursive standard"/>
          <w:sz w:val="30"/>
          <w:szCs w:val="30"/>
        </w:rPr>
        <w:t xml:space="preserve"> par un trait</w:t>
      </w:r>
      <w:r w:rsidRPr="00EB4049">
        <w:rPr>
          <w:rFonts w:ascii="Cursive standard" w:hAnsi="Cursive standard"/>
          <w:sz w:val="30"/>
          <w:szCs w:val="30"/>
        </w:rPr>
        <w:t xml:space="preserve"> les lettres identiques.</w:t>
      </w:r>
    </w:p>
    <w:p w:rsidR="00EB4049" w:rsidRDefault="00EB4049"/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T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D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R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N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E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H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A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R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U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F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P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T</w:t>
      </w:r>
    </w:p>
    <w:p w:rsid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M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E</w:t>
      </w:r>
    </w:p>
    <w:p w:rsidR="00EB4049" w:rsidRDefault="00EB4049">
      <w:pPr>
        <w:rPr>
          <w:sz w:val="80"/>
          <w:szCs w:val="80"/>
        </w:rPr>
      </w:pPr>
      <w:r>
        <w:rPr>
          <w:sz w:val="80"/>
          <w:szCs w:val="80"/>
        </w:rPr>
        <w:t>V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bookmarkStart w:id="0" w:name="_GoBack"/>
      <w:bookmarkEnd w:id="0"/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S</w:t>
      </w:r>
    </w:p>
    <w:p w:rsidR="00EB4049" w:rsidRDefault="00EB4049">
      <w:pPr>
        <w:rPr>
          <w:sz w:val="80"/>
          <w:szCs w:val="80"/>
        </w:rPr>
      </w:pPr>
      <w:r>
        <w:rPr>
          <w:sz w:val="80"/>
          <w:szCs w:val="80"/>
        </w:rPr>
        <w:t>B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A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N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U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S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M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D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U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F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B</w:t>
      </w:r>
    </w:p>
    <w:p w:rsidR="00EB4049" w:rsidRPr="00EB4049" w:rsidRDefault="00EB4049">
      <w:pPr>
        <w:rPr>
          <w:sz w:val="80"/>
          <w:szCs w:val="80"/>
        </w:rPr>
      </w:pPr>
      <w:r w:rsidRPr="00EB4049">
        <w:rPr>
          <w:sz w:val="80"/>
          <w:szCs w:val="80"/>
        </w:rPr>
        <w:t>H</w:t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</w:r>
      <w:r w:rsidRPr="00EB4049">
        <w:rPr>
          <w:sz w:val="80"/>
          <w:szCs w:val="80"/>
        </w:rPr>
        <w:tab/>
        <w:t>V</w:t>
      </w:r>
    </w:p>
    <w:sectPr w:rsidR="00EB4049" w:rsidRPr="00EB4049" w:rsidSect="00EB40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9"/>
    <w:rsid w:val="003C1CF0"/>
    <w:rsid w:val="004F7858"/>
    <w:rsid w:val="00E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E87CA"/>
  <w15:chartTrackingRefBased/>
  <w15:docId w15:val="{4D25F96E-5DD8-524A-8963-134BE94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2020-05-15T16:40:00Z</dcterms:created>
  <dcterms:modified xsi:type="dcterms:W3CDTF">2020-05-15T16:45:00Z</dcterms:modified>
</cp:coreProperties>
</file>